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AD08C" w14:textId="77777777" w:rsidR="00B6615E" w:rsidRPr="00452AEA" w:rsidRDefault="00B6615E" w:rsidP="00B6615E">
      <w:pPr>
        <w:ind w:firstLine="720"/>
        <w:rPr>
          <w:rFonts w:ascii="Times" w:hAnsi="Times"/>
          <w:b/>
          <w:lang w:val="en"/>
        </w:rPr>
      </w:pPr>
      <w:r w:rsidRPr="00AB5FE1">
        <w:rPr>
          <w:rFonts w:ascii="Times" w:hAnsi="Times"/>
          <w:b/>
          <w:lang w:val="en"/>
        </w:rPr>
        <w:t>Research on Gender Parity Resources</w:t>
      </w:r>
    </w:p>
    <w:p w14:paraId="1D8F90C2" w14:textId="77777777" w:rsidR="00B6615E" w:rsidRPr="00AB5FE1" w:rsidRDefault="00B6615E" w:rsidP="00B6615E">
      <w:pPr>
        <w:rPr>
          <w:rFonts w:ascii="Times" w:hAnsi="Times"/>
          <w:lang w:val="en"/>
        </w:rPr>
      </w:pPr>
      <w:hyperlink r:id="rId4">
        <w:r w:rsidRPr="00AB5FE1">
          <w:rPr>
            <w:rStyle w:val="Hyperlink"/>
            <w:rFonts w:ascii="Times" w:hAnsi="Times"/>
            <w:lang w:val="en"/>
          </w:rPr>
          <w:t>Barbara Lee Family Foundation</w:t>
        </w:r>
      </w:hyperlink>
    </w:p>
    <w:p w14:paraId="27B12CBB" w14:textId="77777777" w:rsidR="00B6615E" w:rsidRPr="00AB5FE1" w:rsidRDefault="00B6615E" w:rsidP="00B6615E">
      <w:pPr>
        <w:rPr>
          <w:rFonts w:ascii="Times" w:hAnsi="Times"/>
          <w:lang w:val="en"/>
        </w:rPr>
      </w:pPr>
      <w:r w:rsidRPr="00AB5FE1">
        <w:rPr>
          <w:rFonts w:ascii="Times" w:hAnsi="Times"/>
          <w:lang w:val="en"/>
        </w:rPr>
        <w:t>The Barbara Lee Family Foundation has been a leader in advancing women’s equality and representation in American politics and in the field of contemporary art.Their partnerships change the dialogue about women candidates in the media; showcase powerful historical examples of women’s leadership and empowerment; and mobilize women voters across political parties through innovative online and grassroots campaigns.</w:t>
      </w:r>
    </w:p>
    <w:p w14:paraId="530DDBFF" w14:textId="77777777" w:rsidR="00B6615E" w:rsidRPr="00AB5FE1" w:rsidRDefault="00B6615E" w:rsidP="00B6615E">
      <w:pPr>
        <w:rPr>
          <w:rFonts w:ascii="Times" w:hAnsi="Times"/>
          <w:lang w:val="en"/>
        </w:rPr>
      </w:pPr>
      <w:r w:rsidRPr="00AB5FE1">
        <w:rPr>
          <w:rFonts w:ascii="Times" w:hAnsi="Times"/>
          <w:lang w:val="en"/>
        </w:rPr>
        <w:tab/>
      </w:r>
      <w:hyperlink r:id="rId5">
        <w:r w:rsidRPr="00AB5FE1">
          <w:rPr>
            <w:rStyle w:val="Hyperlink"/>
            <w:rFonts w:ascii="Times" w:hAnsi="Times"/>
            <w:lang w:val="en"/>
          </w:rPr>
          <w:t>Key to Elected Office: The Essential Guide for Women</w:t>
        </w:r>
      </w:hyperlink>
    </w:p>
    <w:p w14:paraId="55BDAC36" w14:textId="77777777" w:rsidR="00B6615E" w:rsidRPr="00AB5FE1" w:rsidRDefault="00B6615E" w:rsidP="00B6615E">
      <w:pPr>
        <w:ind w:firstLine="720"/>
        <w:rPr>
          <w:rFonts w:ascii="Times" w:hAnsi="Times"/>
          <w:lang w:val="en"/>
        </w:rPr>
      </w:pPr>
      <w:hyperlink r:id="rId6">
        <w:r w:rsidRPr="00AB5FE1">
          <w:rPr>
            <w:rStyle w:val="Hyperlink"/>
            <w:rFonts w:ascii="Times" w:hAnsi="Times"/>
            <w:lang w:val="en"/>
          </w:rPr>
          <w:t xml:space="preserve">Modern Family: How Women Candidates Can Talk About Politics, Parenting and </w:t>
        </w:r>
      </w:hyperlink>
    </w:p>
    <w:p w14:paraId="68848701" w14:textId="77777777" w:rsidR="00B6615E" w:rsidRPr="00AB5FE1" w:rsidRDefault="00B6615E" w:rsidP="00B6615E">
      <w:pPr>
        <w:ind w:firstLine="720"/>
        <w:rPr>
          <w:rFonts w:ascii="Times" w:hAnsi="Times"/>
          <w:lang w:val="en"/>
        </w:rPr>
      </w:pPr>
      <w:hyperlink r:id="rId7">
        <w:r w:rsidRPr="00AB5FE1">
          <w:rPr>
            <w:rStyle w:val="Hyperlink"/>
            <w:rFonts w:ascii="Times" w:hAnsi="Times"/>
            <w:lang w:val="en"/>
          </w:rPr>
          <w:t>Their Personal Lives</w:t>
        </w:r>
      </w:hyperlink>
    </w:p>
    <w:p w14:paraId="3F3C2713" w14:textId="77777777" w:rsidR="00B6615E" w:rsidRPr="00AB5FE1" w:rsidRDefault="00B6615E" w:rsidP="00B6615E">
      <w:pPr>
        <w:rPr>
          <w:rFonts w:ascii="Times" w:hAnsi="Times"/>
          <w:lang w:val="en"/>
        </w:rPr>
      </w:pPr>
    </w:p>
    <w:p w14:paraId="01B3EB75" w14:textId="77777777" w:rsidR="00B6615E" w:rsidRPr="00AB5FE1" w:rsidRDefault="00B6615E" w:rsidP="00B6615E">
      <w:pPr>
        <w:rPr>
          <w:rFonts w:ascii="Times" w:hAnsi="Times"/>
          <w:lang w:val="en"/>
        </w:rPr>
      </w:pPr>
      <w:hyperlink r:id="rId8">
        <w:r w:rsidRPr="00AB5FE1">
          <w:rPr>
            <w:rStyle w:val="Hyperlink"/>
            <w:rFonts w:ascii="Times" w:hAnsi="Times"/>
            <w:lang w:val="en"/>
          </w:rPr>
          <w:t>Political Parity</w:t>
        </w:r>
      </w:hyperlink>
    </w:p>
    <w:p w14:paraId="6E5C9C07" w14:textId="77777777" w:rsidR="00B6615E" w:rsidRPr="00AB5FE1" w:rsidRDefault="00B6615E" w:rsidP="00B6615E">
      <w:pPr>
        <w:rPr>
          <w:rFonts w:ascii="Times" w:hAnsi="Times"/>
          <w:lang w:val="en"/>
        </w:rPr>
      </w:pPr>
      <w:r w:rsidRPr="00AB5FE1">
        <w:rPr>
          <w:rFonts w:ascii="Times" w:hAnsi="Times"/>
          <w:lang w:val="en"/>
        </w:rPr>
        <w:t>Political Parity is a nonpartisan platform accelerating the energies of dedicated leaders, researchers, and funders changing the face of US politics.</w:t>
      </w:r>
    </w:p>
    <w:p w14:paraId="71DA9F0B" w14:textId="77777777" w:rsidR="00B6615E" w:rsidRPr="00AB5FE1" w:rsidRDefault="00B6615E" w:rsidP="00B6615E">
      <w:pPr>
        <w:rPr>
          <w:rFonts w:ascii="Times" w:hAnsi="Times"/>
          <w:lang w:val="en"/>
        </w:rPr>
      </w:pPr>
    </w:p>
    <w:p w14:paraId="6B146C7E" w14:textId="77777777" w:rsidR="00B6615E" w:rsidRPr="00AB5FE1" w:rsidRDefault="00B6615E" w:rsidP="00B6615E">
      <w:pPr>
        <w:rPr>
          <w:rFonts w:ascii="Times" w:hAnsi="Times"/>
          <w:lang w:val="en"/>
        </w:rPr>
      </w:pPr>
      <w:hyperlink r:id="rId9">
        <w:r w:rsidRPr="00AB5FE1">
          <w:rPr>
            <w:rStyle w:val="Hyperlink"/>
            <w:rFonts w:ascii="Times" w:hAnsi="Times"/>
            <w:lang w:val="en"/>
          </w:rPr>
          <w:t>Center for Women and American Politics</w:t>
        </w:r>
      </w:hyperlink>
      <w:r w:rsidRPr="00AB5FE1">
        <w:rPr>
          <w:rFonts w:ascii="Times" w:hAnsi="Times"/>
          <w:lang w:val="en"/>
        </w:rPr>
        <w:t xml:space="preserve"> (Rutgers University)</w:t>
      </w:r>
    </w:p>
    <w:p w14:paraId="09931596" w14:textId="77777777" w:rsidR="00B6615E" w:rsidRPr="00AB5FE1" w:rsidRDefault="00B6615E" w:rsidP="00B6615E">
      <w:pPr>
        <w:rPr>
          <w:rFonts w:ascii="Times" w:hAnsi="Times"/>
          <w:lang w:val="en"/>
        </w:rPr>
      </w:pPr>
      <w:r w:rsidRPr="00AB5FE1">
        <w:rPr>
          <w:rFonts w:ascii="Times" w:hAnsi="Times"/>
          <w:lang w:val="en"/>
        </w:rPr>
        <w:t>The Center for American Women and Politics (CAWP), a unit of the Eagleton Institute of Politics at Rutgers, The State University of New Jersey, is nationally recognized as the leading source of scholarly research and current data about American women’s political participation. Its mission is to promote greater knowledge and understanding about women's participation in politics and government and to enhance women's influence and leadership in public life.</w:t>
      </w:r>
    </w:p>
    <w:p w14:paraId="6AAFE00D" w14:textId="77777777" w:rsidR="00B6615E" w:rsidRPr="00AB5FE1" w:rsidRDefault="00B6615E" w:rsidP="00B6615E">
      <w:pPr>
        <w:rPr>
          <w:rFonts w:ascii="Times" w:hAnsi="Times"/>
          <w:lang w:val="en"/>
        </w:rPr>
      </w:pPr>
    </w:p>
    <w:p w14:paraId="78333447" w14:textId="77777777" w:rsidR="00B6615E" w:rsidRPr="00AB5FE1" w:rsidRDefault="00B6615E" w:rsidP="00B6615E">
      <w:pPr>
        <w:rPr>
          <w:rFonts w:ascii="Times" w:hAnsi="Times"/>
          <w:lang w:val="en"/>
        </w:rPr>
      </w:pPr>
      <w:hyperlink r:id="rId10">
        <w:r w:rsidRPr="00AB5FE1">
          <w:rPr>
            <w:rStyle w:val="Hyperlink"/>
            <w:rFonts w:ascii="Times" w:hAnsi="Times"/>
            <w:lang w:val="en"/>
          </w:rPr>
          <w:t>Representation 2020</w:t>
        </w:r>
      </w:hyperlink>
    </w:p>
    <w:p w14:paraId="5F6974AA" w14:textId="77777777" w:rsidR="00B6615E" w:rsidRPr="00AB5FE1" w:rsidRDefault="00B6615E" w:rsidP="00B6615E">
      <w:pPr>
        <w:rPr>
          <w:rFonts w:ascii="Times" w:hAnsi="Times"/>
          <w:lang w:val="en"/>
        </w:rPr>
      </w:pPr>
      <w:r w:rsidRPr="00AB5FE1">
        <w:rPr>
          <w:rFonts w:ascii="Times" w:hAnsi="Times"/>
          <w:lang w:val="en"/>
        </w:rPr>
        <w:tab/>
      </w:r>
      <w:hyperlink r:id="rId11">
        <w:r w:rsidRPr="00AB5FE1">
          <w:rPr>
            <w:rStyle w:val="Hyperlink"/>
            <w:rFonts w:ascii="Times" w:hAnsi="Times"/>
            <w:lang w:val="en"/>
          </w:rPr>
          <w:t>Gender Parity Index</w:t>
        </w:r>
      </w:hyperlink>
    </w:p>
    <w:p w14:paraId="6BAD74BF" w14:textId="77777777" w:rsidR="00B6615E" w:rsidRPr="00AB5FE1" w:rsidRDefault="00B6615E" w:rsidP="00B6615E">
      <w:pPr>
        <w:rPr>
          <w:rFonts w:ascii="Times" w:hAnsi="Times"/>
          <w:lang w:val="en"/>
        </w:rPr>
      </w:pPr>
      <w:r w:rsidRPr="00AB5FE1">
        <w:rPr>
          <w:rFonts w:ascii="Times" w:hAnsi="Times"/>
          <w:lang w:val="en"/>
        </w:rPr>
        <w:tab/>
      </w:r>
      <w:hyperlink r:id="rId12">
        <w:r w:rsidRPr="00AB5FE1">
          <w:rPr>
            <w:rStyle w:val="Hyperlink"/>
            <w:rFonts w:ascii="Times" w:hAnsi="Times"/>
            <w:lang w:val="en"/>
          </w:rPr>
          <w:t>The State of Women’s Representation on the Eve of the 2016 Election</w:t>
        </w:r>
      </w:hyperlink>
    </w:p>
    <w:p w14:paraId="7864BF2A" w14:textId="77777777" w:rsidR="00B6615E" w:rsidRPr="00AB5FE1" w:rsidRDefault="00B6615E" w:rsidP="00B6615E">
      <w:pPr>
        <w:rPr>
          <w:rFonts w:ascii="Times" w:hAnsi="Times"/>
          <w:lang w:val="en"/>
        </w:rPr>
      </w:pPr>
      <w:r w:rsidRPr="00AB5FE1">
        <w:rPr>
          <w:rFonts w:ascii="Times" w:hAnsi="Times"/>
          <w:lang w:val="en"/>
        </w:rPr>
        <w:t>Representation2020 is a nonpartisan initiative committed to achieving gender parity in appointed and elected office. We advocate for institutional reforms to level the playing field for women candidates, enabling them to run, win, and lead effectively. Our goal is fair representation for women and men across the political, racial, and geographic spectrum, so that our daughters and their daughters can engage with our democracy as equals.</w:t>
      </w:r>
    </w:p>
    <w:p w14:paraId="4C06B128" w14:textId="77777777" w:rsidR="00B6615E" w:rsidRPr="00AB5FE1" w:rsidRDefault="00B6615E" w:rsidP="00B6615E">
      <w:pPr>
        <w:rPr>
          <w:rFonts w:ascii="Times" w:hAnsi="Times"/>
          <w:lang w:val="en"/>
        </w:rPr>
      </w:pPr>
    </w:p>
    <w:p w14:paraId="37C731F6" w14:textId="77777777" w:rsidR="00B6615E" w:rsidRPr="00AB5FE1" w:rsidRDefault="00B6615E" w:rsidP="00B6615E">
      <w:pPr>
        <w:rPr>
          <w:rFonts w:ascii="Times" w:hAnsi="Times"/>
          <w:lang w:val="en"/>
        </w:rPr>
      </w:pPr>
      <w:hyperlink r:id="rId13">
        <w:r w:rsidRPr="00AB5FE1">
          <w:rPr>
            <w:rStyle w:val="Hyperlink"/>
            <w:rFonts w:ascii="Times" w:hAnsi="Times"/>
            <w:lang w:val="en"/>
          </w:rPr>
          <w:t>Pew Research Center (Gender)</w:t>
        </w:r>
      </w:hyperlink>
    </w:p>
    <w:p w14:paraId="6FD46974" w14:textId="77777777" w:rsidR="00B6615E" w:rsidRPr="00AB5FE1" w:rsidRDefault="00B6615E" w:rsidP="00B6615E">
      <w:pPr>
        <w:rPr>
          <w:rFonts w:ascii="Times" w:hAnsi="Times"/>
          <w:lang w:val="en"/>
        </w:rPr>
      </w:pPr>
      <w:r w:rsidRPr="00AB5FE1">
        <w:rPr>
          <w:rFonts w:ascii="Times" w:hAnsi="Times"/>
          <w:lang w:val="en"/>
        </w:rPr>
        <w:t>Pew Research Center is a nonpartisan fact tank that informs the public about the issues, attitudes and trends shaping America and the world.</w:t>
      </w:r>
    </w:p>
    <w:p w14:paraId="42DE8518" w14:textId="77777777" w:rsidR="00B6615E" w:rsidRPr="00AB5FE1" w:rsidRDefault="00B6615E" w:rsidP="00B6615E">
      <w:pPr>
        <w:rPr>
          <w:rFonts w:ascii="Times" w:hAnsi="Times"/>
          <w:lang w:val="en"/>
        </w:rPr>
      </w:pPr>
    </w:p>
    <w:p w14:paraId="6DA4D098" w14:textId="77777777" w:rsidR="00B6615E" w:rsidRDefault="00B6615E" w:rsidP="00B6615E">
      <w:pPr>
        <w:rPr>
          <w:rFonts w:ascii="Times" w:hAnsi="Times"/>
          <w:b/>
          <w:lang w:val="en"/>
        </w:rPr>
      </w:pPr>
      <w:r>
        <w:rPr>
          <w:rFonts w:ascii="Times" w:hAnsi="Times"/>
          <w:b/>
          <w:lang w:val="en"/>
        </w:rPr>
        <w:br w:type="page"/>
      </w:r>
    </w:p>
    <w:p w14:paraId="66E3401E" w14:textId="77777777" w:rsidR="00B6615E" w:rsidRPr="00452AEA" w:rsidRDefault="00B6615E" w:rsidP="00B6615E">
      <w:pPr>
        <w:ind w:firstLine="720"/>
        <w:rPr>
          <w:rFonts w:ascii="Times" w:hAnsi="Times"/>
          <w:b/>
          <w:lang w:val="en"/>
        </w:rPr>
      </w:pPr>
      <w:r w:rsidRPr="00AB5FE1">
        <w:rPr>
          <w:rFonts w:ascii="Times" w:hAnsi="Times"/>
          <w:b/>
          <w:lang w:val="en"/>
        </w:rPr>
        <w:lastRenderedPageBreak/>
        <w:t>Organizations Supporting Women in Politics</w:t>
      </w:r>
    </w:p>
    <w:p w14:paraId="371FA421" w14:textId="77777777" w:rsidR="00B6615E" w:rsidRPr="00AB5FE1" w:rsidRDefault="00B6615E" w:rsidP="00B6615E">
      <w:pPr>
        <w:rPr>
          <w:rFonts w:ascii="Times" w:hAnsi="Times"/>
          <w:lang w:val="en"/>
        </w:rPr>
      </w:pPr>
      <w:hyperlink r:id="rId14">
        <w:r w:rsidRPr="00AB5FE1">
          <w:rPr>
            <w:rStyle w:val="Hyperlink"/>
            <w:rFonts w:ascii="Times" w:hAnsi="Times"/>
            <w:lang w:val="en"/>
          </w:rPr>
          <w:t>IGNITE National</w:t>
        </w:r>
      </w:hyperlink>
    </w:p>
    <w:p w14:paraId="53E848AC" w14:textId="77777777" w:rsidR="00B6615E" w:rsidRPr="00AB5FE1" w:rsidRDefault="00B6615E" w:rsidP="00B6615E">
      <w:pPr>
        <w:rPr>
          <w:rFonts w:ascii="Times" w:hAnsi="Times"/>
          <w:lang w:val="en"/>
        </w:rPr>
      </w:pPr>
      <w:r w:rsidRPr="00AB5FE1">
        <w:rPr>
          <w:rFonts w:ascii="Times" w:hAnsi="Times"/>
          <w:lang w:val="en"/>
        </w:rPr>
        <w:t>IGNITE trains young women from high schools, colleges, and universities across the United States. Our participants are passionate about bettering their communities, but may not always understand the role of political leadership in that process. IGNITE teaches young women how to think critically about policy and understand where the levers of power to make change actually reside. Via our high school curriculum, college chapters, annual conferences, and elected women network, IGNITE teaches young women to become civically engaged and ultimately step into public service.</w:t>
      </w:r>
    </w:p>
    <w:p w14:paraId="1138E1A7" w14:textId="77777777" w:rsidR="00B6615E" w:rsidRPr="00AB5FE1" w:rsidRDefault="00B6615E" w:rsidP="00B6615E">
      <w:pPr>
        <w:rPr>
          <w:rFonts w:ascii="Times" w:hAnsi="Times"/>
          <w:lang w:val="en"/>
        </w:rPr>
      </w:pPr>
    </w:p>
    <w:p w14:paraId="4E357E1D" w14:textId="77777777" w:rsidR="00B6615E" w:rsidRPr="00AB5FE1" w:rsidRDefault="00B6615E" w:rsidP="00B6615E">
      <w:pPr>
        <w:rPr>
          <w:rFonts w:ascii="Times" w:hAnsi="Times"/>
          <w:lang w:val="en"/>
        </w:rPr>
      </w:pPr>
      <w:hyperlink r:id="rId15">
        <w:r w:rsidRPr="00AB5FE1">
          <w:rPr>
            <w:rStyle w:val="Hyperlink"/>
            <w:rFonts w:ascii="Times" w:hAnsi="Times"/>
            <w:lang w:val="en"/>
          </w:rPr>
          <w:t>Vote Run Lead</w:t>
        </w:r>
      </w:hyperlink>
    </w:p>
    <w:p w14:paraId="7533EC15" w14:textId="77777777" w:rsidR="00B6615E" w:rsidRPr="00AB5FE1" w:rsidRDefault="00B6615E" w:rsidP="00B6615E">
      <w:pPr>
        <w:rPr>
          <w:rFonts w:ascii="Times" w:hAnsi="Times"/>
          <w:lang w:val="en"/>
        </w:rPr>
      </w:pPr>
      <w:r w:rsidRPr="00AB5FE1">
        <w:rPr>
          <w:rFonts w:ascii="Times" w:hAnsi="Times"/>
          <w:lang w:val="en"/>
        </w:rPr>
        <w:t>VoteRunLead supports the aspirations of women who want to transform our country and democracy through their participation as leaders through in-person and online training.</w:t>
      </w:r>
    </w:p>
    <w:p w14:paraId="63F4E1C1" w14:textId="77777777" w:rsidR="00B6615E" w:rsidRPr="00AB5FE1" w:rsidRDefault="00B6615E" w:rsidP="00B6615E">
      <w:pPr>
        <w:rPr>
          <w:rFonts w:ascii="Times" w:hAnsi="Times"/>
          <w:lang w:val="en"/>
        </w:rPr>
      </w:pPr>
    </w:p>
    <w:p w14:paraId="44859A54" w14:textId="77777777" w:rsidR="00B6615E" w:rsidRPr="00AB5FE1" w:rsidRDefault="00B6615E" w:rsidP="00B6615E">
      <w:pPr>
        <w:rPr>
          <w:rFonts w:ascii="Times" w:hAnsi="Times"/>
          <w:lang w:val="en"/>
        </w:rPr>
      </w:pPr>
      <w:hyperlink r:id="rId16">
        <w:r w:rsidRPr="00AB5FE1">
          <w:rPr>
            <w:rStyle w:val="Hyperlink"/>
            <w:rFonts w:ascii="Times" w:hAnsi="Times"/>
            <w:lang w:val="en"/>
          </w:rPr>
          <w:t>Representation 2020</w:t>
        </w:r>
      </w:hyperlink>
    </w:p>
    <w:p w14:paraId="547E73F6" w14:textId="77777777" w:rsidR="00B6615E" w:rsidRPr="00AB5FE1" w:rsidRDefault="00B6615E" w:rsidP="00B6615E">
      <w:pPr>
        <w:rPr>
          <w:rFonts w:ascii="Times" w:hAnsi="Times"/>
          <w:lang w:val="en"/>
        </w:rPr>
      </w:pPr>
      <w:r w:rsidRPr="00AB5FE1">
        <w:rPr>
          <w:rFonts w:ascii="Times" w:hAnsi="Times"/>
          <w:lang w:val="en"/>
        </w:rPr>
        <w:t>Representation2020 is a nonpartisan initiative committed to achieving gender parity in appointed and elected office. We advocate for institutional reforms to level the playing field for women candidates, enabling them to run, win, and lead effectively. Our goal is fair representation for women and men across the political, racial, and geographic spectrum, so that our daughters and their daughters can engage with our democracy as equals.</w:t>
      </w:r>
    </w:p>
    <w:p w14:paraId="12339058" w14:textId="77777777" w:rsidR="00B6615E" w:rsidRPr="00AB5FE1" w:rsidRDefault="00B6615E" w:rsidP="00B6615E">
      <w:pPr>
        <w:rPr>
          <w:rFonts w:ascii="Times" w:hAnsi="Times"/>
          <w:lang w:val="en"/>
        </w:rPr>
      </w:pPr>
    </w:p>
    <w:p w14:paraId="5F3529A1" w14:textId="77777777" w:rsidR="00B6615E" w:rsidRPr="00AB5FE1" w:rsidRDefault="00B6615E" w:rsidP="00B6615E">
      <w:pPr>
        <w:rPr>
          <w:rFonts w:ascii="Times" w:hAnsi="Times"/>
          <w:lang w:val="en"/>
        </w:rPr>
      </w:pPr>
      <w:hyperlink r:id="rId17">
        <w:r w:rsidRPr="00AB5FE1">
          <w:rPr>
            <w:rStyle w:val="Hyperlink"/>
            <w:rFonts w:ascii="Times" w:hAnsi="Times"/>
            <w:lang w:val="en"/>
          </w:rPr>
          <w:t>She Should Run</w:t>
        </w:r>
      </w:hyperlink>
    </w:p>
    <w:p w14:paraId="158ADF08" w14:textId="77777777" w:rsidR="00B6615E" w:rsidRPr="00AB5FE1" w:rsidRDefault="00B6615E" w:rsidP="00B6615E">
      <w:pPr>
        <w:rPr>
          <w:rFonts w:ascii="Times" w:hAnsi="Times"/>
          <w:lang w:val="en"/>
        </w:rPr>
      </w:pPr>
      <w:r w:rsidRPr="00AB5FE1">
        <w:rPr>
          <w:rFonts w:ascii="Times" w:hAnsi="Times"/>
          <w:lang w:val="en"/>
        </w:rPr>
        <w:t>Founded in 2011, She Should Run is a non-partisan 501(c)3 that provides an approachable starting place and network for women leaders considering a future run for office and for those who support them. Our mission is to expand the talent pool of women running for office in the United States by providing community, resources, and growth opportunities for aspiring political leaders. We are known for our digital incubator, which offers online training for women interested in running for office.</w:t>
      </w:r>
    </w:p>
    <w:p w14:paraId="0B9AEBB5" w14:textId="77777777" w:rsidR="00B6615E" w:rsidRPr="00AB5FE1" w:rsidRDefault="00B6615E" w:rsidP="00B6615E">
      <w:pPr>
        <w:rPr>
          <w:rFonts w:ascii="Times" w:hAnsi="Times"/>
          <w:lang w:val="en"/>
        </w:rPr>
      </w:pPr>
    </w:p>
    <w:p w14:paraId="51514243" w14:textId="77777777" w:rsidR="00B6615E" w:rsidRPr="00AB5FE1" w:rsidRDefault="00B6615E" w:rsidP="00B6615E">
      <w:pPr>
        <w:rPr>
          <w:rFonts w:ascii="Times" w:hAnsi="Times"/>
          <w:lang w:val="en"/>
        </w:rPr>
      </w:pPr>
      <w:hyperlink r:id="rId18">
        <w:r w:rsidRPr="00AB5FE1">
          <w:rPr>
            <w:rStyle w:val="Hyperlink"/>
            <w:rFonts w:ascii="Times" w:hAnsi="Times"/>
            <w:lang w:val="en"/>
          </w:rPr>
          <w:t>Emerge</w:t>
        </w:r>
      </w:hyperlink>
    </w:p>
    <w:p w14:paraId="3567F76E" w14:textId="77777777" w:rsidR="00B6615E" w:rsidRPr="00AB5FE1" w:rsidRDefault="00B6615E" w:rsidP="00B6615E">
      <w:pPr>
        <w:rPr>
          <w:rFonts w:ascii="Times" w:hAnsi="Times"/>
          <w:lang w:val="en"/>
        </w:rPr>
      </w:pPr>
      <w:r w:rsidRPr="00AB5FE1">
        <w:rPr>
          <w:rFonts w:ascii="Times" w:hAnsi="Times"/>
          <w:lang w:val="en"/>
        </w:rPr>
        <w:t>Emerge America is changing the face of politics by recruiting, training, and providing a powerful network for Democratic women to run for office.</w:t>
      </w:r>
    </w:p>
    <w:p w14:paraId="708C10CC" w14:textId="77777777" w:rsidR="00B6615E" w:rsidRPr="00AB5FE1" w:rsidRDefault="00B6615E" w:rsidP="00B6615E">
      <w:pPr>
        <w:rPr>
          <w:rFonts w:ascii="Times" w:hAnsi="Times"/>
          <w:lang w:val="en"/>
        </w:rPr>
      </w:pPr>
    </w:p>
    <w:p w14:paraId="486D5A25" w14:textId="77777777" w:rsidR="00B6615E" w:rsidRPr="00AB5FE1" w:rsidRDefault="00B6615E" w:rsidP="00B6615E">
      <w:pPr>
        <w:rPr>
          <w:rFonts w:ascii="Times" w:hAnsi="Times"/>
          <w:lang w:val="en"/>
        </w:rPr>
      </w:pPr>
      <w:hyperlink r:id="rId19">
        <w:r w:rsidRPr="00AB5FE1">
          <w:rPr>
            <w:rStyle w:val="Hyperlink"/>
            <w:rFonts w:ascii="Times" w:hAnsi="Times"/>
            <w:lang w:val="en"/>
          </w:rPr>
          <w:t>Emily’s List</w:t>
        </w:r>
      </w:hyperlink>
    </w:p>
    <w:p w14:paraId="262816FC" w14:textId="77777777" w:rsidR="00B6615E" w:rsidRPr="00AB5FE1" w:rsidRDefault="00B6615E" w:rsidP="00B6615E">
      <w:pPr>
        <w:rPr>
          <w:rFonts w:ascii="Times" w:hAnsi="Times"/>
          <w:lang w:val="en"/>
        </w:rPr>
      </w:pPr>
      <w:r w:rsidRPr="00AB5FE1">
        <w:rPr>
          <w:rFonts w:ascii="Times" w:hAnsi="Times"/>
          <w:lang w:val="en"/>
        </w:rPr>
        <w:t>Emily’s List is an American political action committee (PAC) that aims to help elect pro-choice Democratic female candidates to office.</w:t>
      </w:r>
    </w:p>
    <w:p w14:paraId="6B067758" w14:textId="77777777" w:rsidR="00B6615E" w:rsidRPr="00AB5FE1" w:rsidRDefault="00B6615E" w:rsidP="00B6615E">
      <w:pPr>
        <w:rPr>
          <w:rFonts w:ascii="Times" w:hAnsi="Times"/>
          <w:lang w:val="en"/>
        </w:rPr>
      </w:pPr>
    </w:p>
    <w:p w14:paraId="721D54D7" w14:textId="77777777" w:rsidR="00B6615E" w:rsidRPr="00AB5FE1" w:rsidRDefault="00B6615E" w:rsidP="00B6615E">
      <w:pPr>
        <w:rPr>
          <w:rFonts w:ascii="Times" w:hAnsi="Times"/>
          <w:lang w:val="en"/>
        </w:rPr>
      </w:pPr>
      <w:hyperlink r:id="rId20">
        <w:r w:rsidRPr="00AB5FE1">
          <w:rPr>
            <w:rStyle w:val="Hyperlink"/>
            <w:rFonts w:ascii="Times" w:hAnsi="Times"/>
            <w:lang w:val="en"/>
          </w:rPr>
          <w:t>Maggie’s List</w:t>
        </w:r>
      </w:hyperlink>
    </w:p>
    <w:p w14:paraId="6A4CAF45" w14:textId="77777777" w:rsidR="00B6615E" w:rsidRPr="00AB5FE1" w:rsidRDefault="00B6615E" w:rsidP="00B6615E">
      <w:pPr>
        <w:rPr>
          <w:rFonts w:ascii="Times" w:hAnsi="Times"/>
          <w:lang w:val="en"/>
        </w:rPr>
      </w:pPr>
      <w:r w:rsidRPr="00AB5FE1">
        <w:rPr>
          <w:rFonts w:ascii="Times" w:hAnsi="Times"/>
          <w:lang w:val="en"/>
        </w:rPr>
        <w:t>Maggie's List is a Federal Political Action Committee created to raise awareness and funds to increase the number of conservative women elected to federal public office.</w:t>
      </w:r>
    </w:p>
    <w:p w14:paraId="1AECCAF4" w14:textId="77777777" w:rsidR="00B6615E" w:rsidRPr="00AB5FE1" w:rsidRDefault="00B6615E" w:rsidP="00B6615E">
      <w:pPr>
        <w:rPr>
          <w:rFonts w:ascii="Times" w:hAnsi="Times"/>
          <w:lang w:val="en"/>
        </w:rPr>
      </w:pPr>
      <w:hyperlink r:id="rId21">
        <w:r w:rsidRPr="00AB5FE1">
          <w:rPr>
            <w:rStyle w:val="Hyperlink"/>
            <w:rFonts w:ascii="Times" w:hAnsi="Times"/>
            <w:lang w:val="en"/>
          </w:rPr>
          <w:t>Network of Enlightened Women</w:t>
        </w:r>
      </w:hyperlink>
    </w:p>
    <w:p w14:paraId="0932A0CD" w14:textId="77777777" w:rsidR="00B6615E" w:rsidRPr="00AB5FE1" w:rsidRDefault="00B6615E" w:rsidP="00B6615E">
      <w:pPr>
        <w:rPr>
          <w:rFonts w:ascii="Times" w:hAnsi="Times"/>
          <w:lang w:val="en"/>
        </w:rPr>
      </w:pPr>
      <w:r w:rsidRPr="00AB5FE1">
        <w:rPr>
          <w:rFonts w:ascii="Times" w:hAnsi="Times"/>
          <w:lang w:val="en"/>
        </w:rPr>
        <w:t>Network of Enlightened Women (NeW) is an organization for culturally conservative women at American universities. In addition to campus programs, NeW hosts national events including an annual National Conference in June in Washington, DC, a contest honoring upstanding gentlemen called The Gentlemen Showcase, a Young Women’s Leadership Retreat, and multiple professional development trainings.</w:t>
      </w:r>
    </w:p>
    <w:p w14:paraId="764F87C0" w14:textId="77777777" w:rsidR="00B6615E" w:rsidRPr="00AB5FE1" w:rsidRDefault="00B6615E" w:rsidP="00B6615E">
      <w:pPr>
        <w:rPr>
          <w:rFonts w:ascii="Times" w:hAnsi="Times"/>
          <w:lang w:val="en"/>
        </w:rPr>
      </w:pPr>
    </w:p>
    <w:p w14:paraId="6417C231" w14:textId="77777777" w:rsidR="00B6615E" w:rsidRPr="00AB5FE1" w:rsidRDefault="00B6615E" w:rsidP="00B6615E">
      <w:pPr>
        <w:rPr>
          <w:rFonts w:ascii="Times" w:hAnsi="Times"/>
          <w:lang w:val="en"/>
        </w:rPr>
      </w:pPr>
      <w:hyperlink r:id="rId22">
        <w:r w:rsidRPr="00AB5FE1">
          <w:rPr>
            <w:rStyle w:val="Hyperlink"/>
            <w:rFonts w:ascii="Times" w:hAnsi="Times"/>
            <w:lang w:val="en"/>
          </w:rPr>
          <w:t>Running Start</w:t>
        </w:r>
      </w:hyperlink>
    </w:p>
    <w:p w14:paraId="7E81ABF0" w14:textId="77777777" w:rsidR="00B6615E" w:rsidRPr="00AB5FE1" w:rsidRDefault="00B6615E" w:rsidP="00B6615E">
      <w:pPr>
        <w:rPr>
          <w:rFonts w:ascii="Times" w:hAnsi="Times"/>
          <w:lang w:val="en"/>
        </w:rPr>
      </w:pPr>
      <w:r w:rsidRPr="00AB5FE1">
        <w:rPr>
          <w:rFonts w:ascii="Times" w:hAnsi="Times"/>
          <w:lang w:val="en"/>
        </w:rPr>
        <w:t>Running Start supports the young women who will shape tomorrow’s world. We aim to plant the seed of interest in politics so that they will run earlier, climb higher through leadership, and share more in the decision making power of their country. Programs include in-person trainings on college campuses, summer and internship programs.</w:t>
      </w:r>
    </w:p>
    <w:p w14:paraId="4FAE03BB" w14:textId="77777777" w:rsidR="00B6615E" w:rsidRPr="00AB5FE1" w:rsidRDefault="00B6615E" w:rsidP="00B6615E">
      <w:pPr>
        <w:rPr>
          <w:rFonts w:ascii="Times" w:hAnsi="Times"/>
          <w:lang w:val="en"/>
        </w:rPr>
      </w:pPr>
    </w:p>
    <w:p w14:paraId="61D20C5A" w14:textId="77777777" w:rsidR="00B6615E" w:rsidRPr="00AB5FE1" w:rsidRDefault="00B6615E" w:rsidP="00B6615E">
      <w:pPr>
        <w:rPr>
          <w:rFonts w:ascii="Times" w:hAnsi="Times"/>
          <w:lang w:val="en"/>
        </w:rPr>
      </w:pPr>
      <w:hyperlink r:id="rId23">
        <w:r w:rsidRPr="00AB5FE1">
          <w:rPr>
            <w:rStyle w:val="Hyperlink"/>
            <w:rFonts w:ascii="Times" w:hAnsi="Times"/>
            <w:lang w:val="en"/>
          </w:rPr>
          <w:t>Higher Heights</w:t>
        </w:r>
      </w:hyperlink>
    </w:p>
    <w:p w14:paraId="5230B65B" w14:textId="77777777" w:rsidR="00B6615E" w:rsidRPr="00AB5FE1" w:rsidRDefault="00B6615E" w:rsidP="00B6615E">
      <w:pPr>
        <w:rPr>
          <w:rFonts w:ascii="Times" w:hAnsi="Times"/>
          <w:lang w:val="en"/>
        </w:rPr>
      </w:pPr>
      <w:r w:rsidRPr="00AB5FE1">
        <w:rPr>
          <w:rFonts w:ascii="Times" w:hAnsi="Times"/>
          <w:lang w:val="en"/>
        </w:rPr>
        <w:t>Higher Heights is building a national infrastructure to harness Black women’s political power and leadership potential.  Headquartered in New York, NY, Higher Heights for America, a national 501(c)(4) organization and its sister organization Higher Heights Leadership Fund, a  501(c)(3) organization,  is investing in a long-term strategy to analyze, expand and support a Black women’s leadership pipeline at all levels and strengthen their civic participation beyond just Election Day.</w:t>
      </w:r>
    </w:p>
    <w:p w14:paraId="31D09CD9" w14:textId="77777777" w:rsidR="00B6615E" w:rsidRPr="00AB5FE1" w:rsidRDefault="00B6615E" w:rsidP="00B6615E">
      <w:pPr>
        <w:rPr>
          <w:rFonts w:ascii="Times" w:hAnsi="Times"/>
          <w:b/>
          <w:lang w:val="en"/>
        </w:rPr>
      </w:pPr>
    </w:p>
    <w:p w14:paraId="2B1DF7DE" w14:textId="77777777" w:rsidR="00B6615E" w:rsidRPr="00AB5FE1" w:rsidRDefault="00B6615E" w:rsidP="00B6615E">
      <w:pPr>
        <w:rPr>
          <w:rFonts w:ascii="Times" w:hAnsi="Times"/>
          <w:b/>
          <w:lang w:val="en"/>
        </w:rPr>
      </w:pPr>
    </w:p>
    <w:p w14:paraId="37BABA9E" w14:textId="77777777" w:rsidR="00B6615E" w:rsidRPr="00AB5FE1" w:rsidRDefault="00B6615E" w:rsidP="00B6615E">
      <w:pPr>
        <w:rPr>
          <w:rFonts w:ascii="Times" w:hAnsi="Times"/>
          <w:b/>
        </w:rPr>
      </w:pPr>
    </w:p>
    <w:p w14:paraId="1196175E" w14:textId="77777777" w:rsidR="00B6615E" w:rsidRPr="00AB5FE1" w:rsidRDefault="00B6615E" w:rsidP="00B6615E">
      <w:pPr>
        <w:rPr>
          <w:rFonts w:ascii="Times" w:hAnsi="Times"/>
          <w:b/>
        </w:rPr>
      </w:pPr>
    </w:p>
    <w:p w14:paraId="460B2E11" w14:textId="77777777" w:rsidR="00ED114E" w:rsidRDefault="00B6615E">
      <w:bookmarkStart w:id="0" w:name="_GoBack"/>
      <w:bookmarkEnd w:id="0"/>
    </w:p>
    <w:sectPr w:rsidR="00ED114E" w:rsidSect="00DE4F43">
      <w:headerReference w:type="even" r:id="rId24"/>
      <w:headerReference w:type="default" r:id="rId25"/>
      <w:headerReference w:type="first" r:id="rId26"/>
      <w:pgSz w:w="12240" w:h="15840"/>
      <w:pgMar w:top="1440" w:right="1440" w:bottom="144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42FA" w14:textId="77777777" w:rsidR="00DE4F43" w:rsidRDefault="00B6615E" w:rsidP="00DE4F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8670E" w14:textId="77777777" w:rsidR="00DE4F43" w:rsidRDefault="00B6615E" w:rsidP="00DE4F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174DE" w14:textId="77777777" w:rsidR="00DE4F43" w:rsidRDefault="00B6615E" w:rsidP="00EC52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7D4989" w14:textId="77777777" w:rsidR="0052144D" w:rsidRDefault="00B6615E" w:rsidP="00850EB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EBBE" w14:textId="77777777" w:rsidR="0052144D" w:rsidRDefault="00B6615E" w:rsidP="00B708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9DA31A" w14:textId="77777777" w:rsidR="0052144D" w:rsidRDefault="00B66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5E"/>
    <w:rsid w:val="00AE23DB"/>
    <w:rsid w:val="00B6615E"/>
    <w:rsid w:val="00D438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FCB3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MAP Thesis"/>
    <w:qFormat/>
    <w:rsid w:val="00B661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15E"/>
    <w:pPr>
      <w:tabs>
        <w:tab w:val="center" w:pos="4680"/>
        <w:tab w:val="right" w:pos="9360"/>
      </w:tabs>
      <w:spacing w:line="480" w:lineRule="auto"/>
    </w:pPr>
    <w:rPr>
      <w:rFonts w:cstheme="minorBidi"/>
    </w:rPr>
  </w:style>
  <w:style w:type="character" w:customStyle="1" w:styleId="HeaderChar">
    <w:name w:val="Header Char"/>
    <w:basedOn w:val="DefaultParagraphFont"/>
    <w:link w:val="Header"/>
    <w:uiPriority w:val="99"/>
    <w:rsid w:val="00B6615E"/>
    <w:rPr>
      <w:rFonts w:ascii="Times New Roman" w:hAnsi="Times New Roman"/>
    </w:rPr>
  </w:style>
  <w:style w:type="character" w:styleId="Hyperlink">
    <w:name w:val="Hyperlink"/>
    <w:basedOn w:val="DefaultParagraphFont"/>
    <w:uiPriority w:val="99"/>
    <w:unhideWhenUsed/>
    <w:rsid w:val="00B6615E"/>
    <w:rPr>
      <w:color w:val="0563C1" w:themeColor="hyperlink"/>
      <w:u w:val="single"/>
    </w:rPr>
  </w:style>
  <w:style w:type="character" w:styleId="PageNumber">
    <w:name w:val="page number"/>
    <w:basedOn w:val="DefaultParagraphFont"/>
    <w:uiPriority w:val="99"/>
    <w:unhideWhenUsed/>
    <w:rsid w:val="00B6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awp.rutgers.edu/research/candidates-and-campaigns" TargetMode="External"/><Relationship Id="rId20" Type="http://schemas.openxmlformats.org/officeDocument/2006/relationships/hyperlink" Target="http://www.maggieslist.org/" TargetMode="External"/><Relationship Id="rId21" Type="http://schemas.openxmlformats.org/officeDocument/2006/relationships/hyperlink" Target="https://enlightenedwomen.org/" TargetMode="External"/><Relationship Id="rId22" Type="http://schemas.openxmlformats.org/officeDocument/2006/relationships/hyperlink" Target="http://runningstartonline.org/" TargetMode="External"/><Relationship Id="rId23" Type="http://schemas.openxmlformats.org/officeDocument/2006/relationships/hyperlink" Target="http://www.higherheightsforamerica.org/"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representation2020.com/our_research" TargetMode="External"/><Relationship Id="rId11" Type="http://schemas.openxmlformats.org/officeDocument/2006/relationships/hyperlink" Target="https://d3n8a8pro7vhmx.cloudfront.net/fairvote/pages/5194/attachments/original/1493928380/2017_GPI_Final.pdf?1493928380" TargetMode="External"/><Relationship Id="rId12" Type="http://schemas.openxmlformats.org/officeDocument/2006/relationships/hyperlink" Target="https://d3n8a8pro7vhmx.cloudfront.net/fairvote/pages/5194/attachments/original/1490983238/GPI_2016.pdf?1490983238" TargetMode="External"/><Relationship Id="rId13" Type="http://schemas.openxmlformats.org/officeDocument/2006/relationships/hyperlink" Target="http://www.pewresearch.org/topics/gender/" TargetMode="External"/><Relationship Id="rId14" Type="http://schemas.openxmlformats.org/officeDocument/2006/relationships/hyperlink" Target="http://www.ignitenational.org/" TargetMode="External"/><Relationship Id="rId15" Type="http://schemas.openxmlformats.org/officeDocument/2006/relationships/hyperlink" Target="https://voterunlead.org/" TargetMode="External"/><Relationship Id="rId16" Type="http://schemas.openxmlformats.org/officeDocument/2006/relationships/hyperlink" Target="http://www.representation2020.com/" TargetMode="External"/><Relationship Id="rId17" Type="http://schemas.openxmlformats.org/officeDocument/2006/relationships/hyperlink" Target="http://www.sheshouldrun.org/" TargetMode="External"/><Relationship Id="rId18" Type="http://schemas.openxmlformats.org/officeDocument/2006/relationships/hyperlink" Target="http://www.emergeamerica.org/" TargetMode="External"/><Relationship Id="rId19" Type="http://schemas.openxmlformats.org/officeDocument/2006/relationships/hyperlink" Target="http://www.emilyslist.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arbaraleefoundation.org/" TargetMode="External"/><Relationship Id="rId5" Type="http://schemas.openxmlformats.org/officeDocument/2006/relationships/hyperlink" Target="http://oe9e345wags3x5qikp6dg012.wpengine.netdna-cdn.com/wp-content/uploads/The-Essential-Guide.pdf" TargetMode="External"/><Relationship Id="rId6" Type="http://schemas.openxmlformats.org/officeDocument/2006/relationships/hyperlink" Target="http://www.barbaraleefoundation.org/research/modern-family/" TargetMode="External"/><Relationship Id="rId7" Type="http://schemas.openxmlformats.org/officeDocument/2006/relationships/hyperlink" Target="http://www.barbaraleefoundation.org/research/modern-family/" TargetMode="External"/><Relationship Id="rId8" Type="http://schemas.openxmlformats.org/officeDocument/2006/relationships/hyperlink" Target="http://politicalparity.org/research-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5963</Characters>
  <Application>Microsoft Macintosh Word</Application>
  <DocSecurity>0</DocSecurity>
  <Lines>49</Lines>
  <Paragraphs>13</Paragraphs>
  <ScaleCrop>false</ScaleCrop>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Weaver</dc:creator>
  <cp:keywords/>
  <dc:description/>
  <cp:lastModifiedBy>Jessica Weaver</cp:lastModifiedBy>
  <cp:revision>1</cp:revision>
  <dcterms:created xsi:type="dcterms:W3CDTF">2017-12-02T20:33:00Z</dcterms:created>
  <dcterms:modified xsi:type="dcterms:W3CDTF">2017-12-02T20:34:00Z</dcterms:modified>
</cp:coreProperties>
</file>